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DD" w:rsidRDefault="00DE28DD" w:rsidP="00DE28DD">
      <w:pPr>
        <w:jc w:val="center"/>
        <w:rPr>
          <w:rStyle w:val="Strong"/>
        </w:rPr>
      </w:pPr>
      <w:r w:rsidRPr="00DE28DD">
        <w:rPr>
          <w:rStyle w:val="Strong"/>
          <w:sz w:val="40"/>
        </w:rPr>
        <w:t>The Ohio TRIO Professional Conference</w:t>
      </w:r>
    </w:p>
    <w:p w:rsidR="00DE28DD" w:rsidRDefault="00DE28DD" w:rsidP="00DE28DD">
      <w:pPr>
        <w:jc w:val="center"/>
        <w:rPr>
          <w:rStyle w:val="Strong"/>
        </w:rPr>
      </w:pPr>
      <w:r w:rsidRPr="0017175D">
        <w:rPr>
          <w:rStyle w:val="Strong"/>
          <w:i/>
        </w:rPr>
        <w:t>"Level Up</w:t>
      </w:r>
      <w:r>
        <w:rPr>
          <w:rStyle w:val="Strong"/>
          <w:i/>
        </w:rPr>
        <w:t>: Advocacy, Community &amp; Practices</w:t>
      </w:r>
      <w:r w:rsidRPr="0017175D">
        <w:rPr>
          <w:rStyle w:val="Strong"/>
          <w:i/>
        </w:rPr>
        <w:t>"</w:t>
      </w:r>
      <w:r w:rsidRPr="0017175D">
        <w:rPr>
          <w:rStyle w:val="Strong"/>
        </w:rPr>
        <w:t xml:space="preserve"> </w:t>
      </w:r>
    </w:p>
    <w:p w:rsidR="00DE28DD" w:rsidRDefault="00DE28DD" w:rsidP="00DE28DD">
      <w:pPr>
        <w:jc w:val="center"/>
        <w:rPr>
          <w:rStyle w:val="Strong"/>
        </w:rPr>
      </w:pPr>
      <w:r>
        <w:rPr>
          <w:rStyle w:val="Strong"/>
        </w:rPr>
        <w:t>April 4-5, 2019</w:t>
      </w:r>
    </w:p>
    <w:p w:rsidR="00DE28DD" w:rsidRDefault="00DE28DD" w:rsidP="00DE28DD">
      <w:pPr>
        <w:rPr>
          <w:rStyle w:val="Strong"/>
        </w:rPr>
      </w:pPr>
    </w:p>
    <w:p w:rsidR="00DE28DD" w:rsidRDefault="00DE28DD" w:rsidP="00DE28DD">
      <w:pPr>
        <w:rPr>
          <w:rStyle w:val="Strong"/>
        </w:rPr>
      </w:pPr>
      <w:r w:rsidRPr="00DE28DD">
        <w:rPr>
          <w:noProof/>
          <w:sz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40982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515" y="21474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l up (00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9"/>
                    <a:stretch/>
                  </pic:blipFill>
                  <pic:spPr bwMode="auto">
                    <a:xfrm>
                      <a:off x="0" y="0"/>
                      <a:ext cx="24098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75D">
        <w:rPr>
          <w:rStyle w:val="Strong"/>
        </w:rPr>
        <w:t>Hyatt-Regency Downtown Columbus</w:t>
      </w:r>
    </w:p>
    <w:p w:rsidR="00DE28DD" w:rsidRPr="0017175D" w:rsidRDefault="00DE28DD" w:rsidP="00DE28DD">
      <w:pPr>
        <w:rPr>
          <w:rStyle w:val="Strong"/>
          <w:b w:val="0"/>
        </w:rPr>
      </w:pPr>
      <w:r w:rsidRPr="0017175D">
        <w:rPr>
          <w:rStyle w:val="Strong"/>
        </w:rPr>
        <w:t>https//</w:t>
      </w:r>
      <w:hyperlink r:id="rId8" w:history="1">
        <w:r w:rsidRPr="0017175D">
          <w:rPr>
            <w:rStyle w:val="Hyperlink"/>
            <w:b/>
            <w:bCs/>
          </w:rPr>
          <w:t>www.ohiotrio.org</w:t>
        </w:r>
      </w:hyperlink>
      <w:r w:rsidRPr="0017175D">
        <w:rPr>
          <w:rStyle w:val="Strong"/>
        </w:rPr>
        <w:t xml:space="preserve">.   </w:t>
      </w:r>
    </w:p>
    <w:p w:rsidR="00DE28DD" w:rsidRPr="0017175D" w:rsidRDefault="00DE28DD" w:rsidP="00DE28DD">
      <w:pPr>
        <w:shd w:val="clear" w:color="auto" w:fill="FFFFFF"/>
      </w:pPr>
    </w:p>
    <w:p w:rsidR="00DE28DD" w:rsidRPr="0017175D" w:rsidRDefault="00DE28DD" w:rsidP="00DE28DD">
      <w:r w:rsidRPr="0017175D">
        <w:rPr>
          <w:bCs/>
        </w:rPr>
        <w:t xml:space="preserve">Hyatt Regency </w:t>
      </w:r>
      <w:r w:rsidRPr="0017175D">
        <w:t>Columbus</w:t>
      </w:r>
    </w:p>
    <w:p w:rsidR="00DE28DD" w:rsidRDefault="00DE28DD" w:rsidP="00DE28DD">
      <w:pPr>
        <w:shd w:val="clear" w:color="auto" w:fill="FFFFFF"/>
      </w:pPr>
      <w:r>
        <w:t>350 North High Street</w:t>
      </w:r>
    </w:p>
    <w:p w:rsidR="00DE28DD" w:rsidRDefault="00DE28DD" w:rsidP="00DE28DD">
      <w:pPr>
        <w:shd w:val="clear" w:color="auto" w:fill="FFFFFF"/>
      </w:pPr>
      <w:r w:rsidRPr="0017175D">
        <w:t>Columbus, Oh 43215</w:t>
      </w:r>
    </w:p>
    <w:p w:rsidR="00DE28DD" w:rsidRDefault="00F54CBB" w:rsidP="00DE28DD">
      <w:pPr>
        <w:shd w:val="clear" w:color="auto" w:fill="FFFFFF"/>
      </w:pPr>
      <w:hyperlink r:id="rId9" w:history="1">
        <w:r w:rsidR="00DE28DD" w:rsidRPr="0017175D">
          <w:rPr>
            <w:rStyle w:val="Hyperlink"/>
          </w:rPr>
          <w:t>https://www.hyatt.com/en-US/group-booking/CMHRC/G-OTRI</w:t>
        </w:r>
      </w:hyperlink>
    </w:p>
    <w:p w:rsidR="00DE28DD" w:rsidRDefault="00DE28DD" w:rsidP="00DE28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Conference rate:  $129/night double or king</w:t>
      </w:r>
    </w:p>
    <w:p w:rsidR="00DE28DD" w:rsidRPr="0017175D" w:rsidRDefault="00DE28DD" w:rsidP="00DE28DD">
      <w:r>
        <w:rPr>
          <w:color w:val="222222"/>
          <w:shd w:val="clear" w:color="auto" w:fill="FFFFFF"/>
        </w:rPr>
        <w:t>Hotel</w:t>
      </w:r>
      <w:r w:rsidRPr="0017175D">
        <w:t xml:space="preserve"> cut-off date of </w:t>
      </w:r>
      <w:r w:rsidRPr="0017175D">
        <w:rPr>
          <w:b/>
          <w:bCs/>
        </w:rPr>
        <w:t>March 13</w:t>
      </w:r>
      <w:r w:rsidRPr="0017175D">
        <w:rPr>
          <w:b/>
        </w:rPr>
        <w:t>, 2019</w:t>
      </w:r>
    </w:p>
    <w:p w:rsidR="00DE28DD" w:rsidRDefault="00DE28DD" w:rsidP="00DE28DD">
      <w:pPr>
        <w:shd w:val="clear" w:color="auto" w:fill="FFFFFF"/>
      </w:pPr>
    </w:p>
    <w:p w:rsidR="009E0E47" w:rsidRPr="009E0E47" w:rsidRDefault="009E0E47" w:rsidP="009E0E47">
      <w:pPr>
        <w:jc w:val="center"/>
        <w:rPr>
          <w:b/>
          <w:color w:val="222222"/>
          <w:sz w:val="28"/>
          <w:shd w:val="clear" w:color="auto" w:fill="FFFFFF"/>
        </w:rPr>
      </w:pPr>
      <w:r w:rsidRPr="009E0E47">
        <w:rPr>
          <w:b/>
          <w:color w:val="222222"/>
          <w:sz w:val="28"/>
          <w:shd w:val="clear" w:color="auto" w:fill="FFFFFF"/>
        </w:rPr>
        <w:t>Conference Registration:</w:t>
      </w:r>
    </w:p>
    <w:p w:rsidR="009E0E47" w:rsidRDefault="009E0E47" w:rsidP="009E0E47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Early member registration $300 (ends </w:t>
      </w:r>
      <w:r w:rsidR="00E63295">
        <w:rPr>
          <w:color w:val="222222"/>
          <w:shd w:val="clear" w:color="auto" w:fill="FFFFFF"/>
        </w:rPr>
        <w:t>March 8</w:t>
      </w:r>
      <w:r>
        <w:rPr>
          <w:color w:val="222222"/>
          <w:shd w:val="clear" w:color="auto" w:fill="FFFFFF"/>
        </w:rPr>
        <w:t>, 2019); after deadline $375</w:t>
      </w:r>
    </w:p>
    <w:p w:rsidR="009E0E47" w:rsidRDefault="009E0E47" w:rsidP="009E0E47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Early non-member registration $350 (ends </w:t>
      </w:r>
      <w:r w:rsidR="00E63295">
        <w:rPr>
          <w:color w:val="222222"/>
          <w:shd w:val="clear" w:color="auto" w:fill="FFFFFF"/>
        </w:rPr>
        <w:t>March 8</w:t>
      </w:r>
      <w:r>
        <w:rPr>
          <w:color w:val="222222"/>
          <w:shd w:val="clear" w:color="auto" w:fill="FFFFFF"/>
        </w:rPr>
        <w:t>, 2019); after deadline $425</w:t>
      </w:r>
    </w:p>
    <w:p w:rsidR="009E0E47" w:rsidRDefault="009E0E47" w:rsidP="009E0E47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Retiree/Graduate Student registration $200 (ends </w:t>
      </w:r>
      <w:r w:rsidR="00E63295">
        <w:rPr>
          <w:color w:val="222222"/>
          <w:shd w:val="clear" w:color="auto" w:fill="FFFFFF"/>
        </w:rPr>
        <w:t>March 8</w:t>
      </w:r>
      <w:r>
        <w:rPr>
          <w:color w:val="222222"/>
          <w:shd w:val="clear" w:color="auto" w:fill="FFFFFF"/>
        </w:rPr>
        <w:t>, 2019); after deadline $275</w:t>
      </w:r>
      <w:bookmarkStart w:id="0" w:name="_GoBack"/>
      <w:bookmarkEnd w:id="0"/>
    </w:p>
    <w:p w:rsidR="009E0E47" w:rsidRPr="00E63295" w:rsidRDefault="009E0E47" w:rsidP="00E63295">
      <w:pPr>
        <w:jc w:val="center"/>
        <w:rPr>
          <w:rStyle w:val="Hyperlink"/>
          <w:shd w:val="clear" w:color="auto" w:fill="FFFFFF"/>
        </w:rPr>
      </w:pPr>
      <w:r w:rsidRPr="00B7069C">
        <w:rPr>
          <w:rStyle w:val="wixguard"/>
          <w:rFonts w:eastAsia="Times New Roman"/>
          <w:color w:val="242423"/>
          <w:spacing w:val="-12"/>
          <w:szCs w:val="23"/>
          <w:lang w:val="en"/>
        </w:rPr>
        <w:t>Register at</w:t>
      </w:r>
      <w:r w:rsidRPr="00B7069C">
        <w:rPr>
          <w:rStyle w:val="wixguard"/>
          <w:rFonts w:ascii="Arial" w:eastAsia="Times New Roman" w:hAnsi="Arial" w:cs="Arial"/>
          <w:color w:val="242423"/>
          <w:spacing w:val="-12"/>
          <w:szCs w:val="23"/>
          <w:lang w:val="en"/>
        </w:rPr>
        <w:t xml:space="preserve"> </w:t>
      </w:r>
      <w:r w:rsidR="00E63295" w:rsidRPr="00E63295">
        <w:rPr>
          <w:rStyle w:val="Hyperlink"/>
          <w:shd w:val="clear" w:color="auto" w:fill="FFFFFF"/>
        </w:rPr>
        <w:t>https://www.regonline.com/2019ohiotrioPC</w:t>
      </w:r>
    </w:p>
    <w:p w:rsidR="009E0E47" w:rsidRPr="0017175D" w:rsidRDefault="009E0E47" w:rsidP="00DE28DD">
      <w:pPr>
        <w:shd w:val="clear" w:color="auto" w:fill="FFFFFF"/>
      </w:pPr>
    </w:p>
    <w:p w:rsidR="00DE28DD" w:rsidRPr="009E0E47" w:rsidRDefault="00DE28DD" w:rsidP="009E0E47">
      <w:pPr>
        <w:shd w:val="clear" w:color="auto" w:fill="FFFFFF"/>
        <w:jc w:val="center"/>
        <w:rPr>
          <w:b/>
          <w:color w:val="222222"/>
          <w:sz w:val="28"/>
          <w:shd w:val="clear" w:color="auto" w:fill="FFFFFF"/>
        </w:rPr>
      </w:pPr>
      <w:r w:rsidRPr="009E0E47">
        <w:rPr>
          <w:b/>
          <w:color w:val="222222"/>
          <w:sz w:val="28"/>
          <w:shd w:val="clear" w:color="auto" w:fill="FFFFFF"/>
        </w:rPr>
        <w:t>Interested in sharing your best practices with others?</w:t>
      </w:r>
    </w:p>
    <w:p w:rsidR="00DE28DD" w:rsidRPr="009E0E47" w:rsidRDefault="00DE28DD" w:rsidP="009E0E47">
      <w:pPr>
        <w:shd w:val="clear" w:color="auto" w:fill="FFFFFF"/>
        <w:ind w:left="45"/>
        <w:jc w:val="center"/>
        <w:rPr>
          <w:i/>
          <w:color w:val="222222"/>
          <w:shd w:val="clear" w:color="auto" w:fill="FFFFFF"/>
        </w:rPr>
      </w:pPr>
      <w:r w:rsidRPr="009E0E47">
        <w:rPr>
          <w:i/>
          <w:color w:val="222222"/>
          <w:shd w:val="clear" w:color="auto" w:fill="FFFFFF"/>
        </w:rPr>
        <w:t>Advocacy and Outreach</w:t>
      </w:r>
    </w:p>
    <w:p w:rsidR="00DE28DD" w:rsidRPr="009E0E47" w:rsidRDefault="00DE28DD" w:rsidP="009E0E47">
      <w:pPr>
        <w:shd w:val="clear" w:color="auto" w:fill="FFFFFF"/>
        <w:ind w:left="45"/>
        <w:jc w:val="center"/>
        <w:rPr>
          <w:i/>
          <w:color w:val="222222"/>
          <w:shd w:val="clear" w:color="auto" w:fill="FFFFFF"/>
        </w:rPr>
      </w:pPr>
      <w:r w:rsidRPr="009E0E47">
        <w:rPr>
          <w:i/>
          <w:color w:val="222222"/>
          <w:shd w:val="clear" w:color="auto" w:fill="FFFFFF"/>
        </w:rPr>
        <w:t>Program Administration</w:t>
      </w:r>
    </w:p>
    <w:p w:rsidR="00DE28DD" w:rsidRPr="009E0E47" w:rsidRDefault="00DE28DD" w:rsidP="009E0E47">
      <w:pPr>
        <w:shd w:val="clear" w:color="auto" w:fill="FFFFFF"/>
        <w:ind w:left="45"/>
        <w:jc w:val="center"/>
        <w:rPr>
          <w:i/>
          <w:color w:val="222222"/>
          <w:shd w:val="clear" w:color="auto" w:fill="FFFFFF"/>
        </w:rPr>
      </w:pPr>
      <w:r w:rsidRPr="009E0E47">
        <w:rPr>
          <w:i/>
          <w:color w:val="222222"/>
          <w:shd w:val="clear" w:color="auto" w:fill="FFFFFF"/>
        </w:rPr>
        <w:t>Innovation &amp; Engagement through Technology</w:t>
      </w:r>
    </w:p>
    <w:p w:rsidR="00DE28DD" w:rsidRPr="009E0E47" w:rsidRDefault="00DE28DD" w:rsidP="009E0E47">
      <w:pPr>
        <w:shd w:val="clear" w:color="auto" w:fill="FFFFFF"/>
        <w:ind w:left="45"/>
        <w:jc w:val="center"/>
        <w:rPr>
          <w:i/>
          <w:color w:val="222222"/>
          <w:shd w:val="clear" w:color="auto" w:fill="FFFFFF"/>
        </w:rPr>
      </w:pPr>
      <w:r w:rsidRPr="009E0E47">
        <w:rPr>
          <w:i/>
          <w:color w:val="222222"/>
          <w:shd w:val="clear" w:color="auto" w:fill="FFFFFF"/>
        </w:rPr>
        <w:t>Collaboration with Community &amp; Institutional Stakeholders</w:t>
      </w:r>
    </w:p>
    <w:p w:rsidR="00DE28DD" w:rsidRPr="009E0E47" w:rsidRDefault="00DE28DD" w:rsidP="009E0E47">
      <w:pPr>
        <w:shd w:val="clear" w:color="auto" w:fill="FFFFFF"/>
        <w:ind w:left="45"/>
        <w:jc w:val="center"/>
        <w:rPr>
          <w:i/>
          <w:color w:val="222222"/>
          <w:shd w:val="clear" w:color="auto" w:fill="FFFFFF"/>
        </w:rPr>
      </w:pPr>
      <w:r w:rsidRPr="009E0E47">
        <w:rPr>
          <w:i/>
          <w:color w:val="222222"/>
          <w:shd w:val="clear" w:color="auto" w:fill="FFFFFF"/>
        </w:rPr>
        <w:t>Excellence in Teaching &amp; Learning</w:t>
      </w:r>
    </w:p>
    <w:p w:rsidR="00DE28DD" w:rsidRPr="009E0E47" w:rsidRDefault="00DE28DD" w:rsidP="009E0E47">
      <w:pPr>
        <w:shd w:val="clear" w:color="auto" w:fill="FFFFFF"/>
        <w:ind w:left="45"/>
        <w:jc w:val="center"/>
        <w:rPr>
          <w:i/>
          <w:color w:val="222222"/>
          <w:shd w:val="clear" w:color="auto" w:fill="FFFFFF"/>
        </w:rPr>
      </w:pPr>
      <w:r w:rsidRPr="009E0E47">
        <w:rPr>
          <w:i/>
          <w:color w:val="222222"/>
          <w:shd w:val="clear" w:color="auto" w:fill="FFFFFF"/>
        </w:rPr>
        <w:t>Health and Well-being</w:t>
      </w:r>
    </w:p>
    <w:p w:rsidR="00DE28DD" w:rsidRDefault="00DE28DD" w:rsidP="009E0E47">
      <w:pPr>
        <w:shd w:val="clear" w:color="auto" w:fill="FFFFFF"/>
        <w:ind w:left="45"/>
        <w:jc w:val="center"/>
        <w:rPr>
          <w:i/>
          <w:color w:val="222222"/>
          <w:shd w:val="clear" w:color="auto" w:fill="FFFFFF"/>
        </w:rPr>
      </w:pPr>
      <w:r w:rsidRPr="009E0E47">
        <w:rPr>
          <w:i/>
          <w:color w:val="222222"/>
          <w:shd w:val="clear" w:color="auto" w:fill="FFFFFF"/>
        </w:rPr>
        <w:t xml:space="preserve">Other Relevant </w:t>
      </w:r>
      <w:r w:rsidRPr="009E0E47">
        <w:rPr>
          <w:rStyle w:val="gmail-highlight"/>
          <w:i/>
          <w:color w:val="222222"/>
          <w:shd w:val="clear" w:color="auto" w:fill="FFFFFF"/>
        </w:rPr>
        <w:t>Professional</w:t>
      </w:r>
      <w:r w:rsidRPr="009E0E47">
        <w:rPr>
          <w:i/>
          <w:color w:val="222222"/>
          <w:shd w:val="clear" w:color="auto" w:fill="FFFFFF"/>
        </w:rPr>
        <w:t xml:space="preserve"> Development Areas</w:t>
      </w:r>
    </w:p>
    <w:p w:rsidR="009E0E47" w:rsidRPr="009E0E47" w:rsidRDefault="009E0E47" w:rsidP="009E0E47">
      <w:pPr>
        <w:shd w:val="clear" w:color="auto" w:fill="FFFFFF"/>
        <w:ind w:left="45"/>
        <w:jc w:val="center"/>
        <w:rPr>
          <w:i/>
          <w:color w:val="222222"/>
          <w:shd w:val="clear" w:color="auto" w:fill="FFFFFF"/>
        </w:rPr>
      </w:pPr>
    </w:p>
    <w:p w:rsidR="009E0E47" w:rsidRDefault="00DE28DD" w:rsidP="009E0E47">
      <w:pPr>
        <w:shd w:val="clear" w:color="auto" w:fill="FFFFFF"/>
        <w:ind w:left="45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Submit an </w:t>
      </w:r>
      <w:r w:rsidRPr="00DE28DD">
        <w:rPr>
          <w:b/>
          <w:color w:val="222222"/>
          <w:shd w:val="clear" w:color="auto" w:fill="FFFFFF"/>
        </w:rPr>
        <w:t>OH TRIO Call for Proposal</w:t>
      </w:r>
      <w:r w:rsidRPr="0017175D">
        <w:rPr>
          <w:color w:val="222222"/>
          <w:shd w:val="clear" w:color="auto" w:fill="FFFFFF"/>
        </w:rPr>
        <w:t xml:space="preserve"> e-mail to </w:t>
      </w:r>
      <w:r w:rsidRPr="009C52D2">
        <w:rPr>
          <w:b/>
          <w:color w:val="222222"/>
          <w:shd w:val="clear" w:color="auto" w:fill="FFFFFF"/>
        </w:rPr>
        <w:t>Alisha Durham</w:t>
      </w:r>
      <w:r>
        <w:rPr>
          <w:color w:val="222222"/>
          <w:shd w:val="clear" w:color="auto" w:fill="FFFFFF"/>
        </w:rPr>
        <w:t xml:space="preserve">, </w:t>
      </w:r>
      <w:hyperlink r:id="rId10" w:history="1">
        <w:r w:rsidRPr="004F5E85">
          <w:rPr>
            <w:rStyle w:val="Hyperlink"/>
            <w:shd w:val="clear" w:color="auto" w:fill="FFFFFF"/>
          </w:rPr>
          <w:t>Alisha.durham@utoledo.edu</w:t>
        </w:r>
      </w:hyperlink>
      <w:r>
        <w:rPr>
          <w:color w:val="222222"/>
          <w:shd w:val="clear" w:color="auto" w:fill="FFFFFF"/>
        </w:rPr>
        <w:t>,</w:t>
      </w:r>
    </w:p>
    <w:p w:rsidR="00DE28DD" w:rsidRDefault="00DE28DD" w:rsidP="009E0E47">
      <w:pPr>
        <w:shd w:val="clear" w:color="auto" w:fill="FFFFFF"/>
        <w:ind w:left="45"/>
        <w:jc w:val="center"/>
        <w:rPr>
          <w:b/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by </w:t>
      </w:r>
      <w:r w:rsidRPr="009C52D2">
        <w:rPr>
          <w:b/>
          <w:i/>
          <w:color w:val="222222"/>
          <w:shd w:val="clear" w:color="auto" w:fill="FFFFFF"/>
        </w:rPr>
        <w:t>Friday, March 8, 2019</w:t>
      </w:r>
    </w:p>
    <w:p w:rsidR="009E0E47" w:rsidRPr="0017175D" w:rsidRDefault="009E0E47" w:rsidP="009E0E47">
      <w:pPr>
        <w:shd w:val="clear" w:color="auto" w:fill="FFFFFF"/>
        <w:ind w:left="45"/>
        <w:jc w:val="center"/>
      </w:pPr>
    </w:p>
    <w:p w:rsidR="00DE28DD" w:rsidRPr="009E0E47" w:rsidRDefault="0018733C" w:rsidP="009E0E47">
      <w:pPr>
        <w:shd w:val="clear" w:color="auto" w:fill="FFFFFF"/>
        <w:jc w:val="center"/>
        <w:rPr>
          <w:color w:val="222222"/>
          <w:sz w:val="28"/>
          <w:shd w:val="clear" w:color="auto" w:fill="FFFFFF"/>
        </w:rPr>
      </w:pPr>
      <w:r w:rsidRPr="009E0E47">
        <w:rPr>
          <w:b/>
          <w:color w:val="222222"/>
          <w:sz w:val="28"/>
          <w:shd w:val="clear" w:color="auto" w:fill="FFFFFF"/>
        </w:rPr>
        <w:t>N</w:t>
      </w:r>
      <w:r w:rsidR="00DE28DD" w:rsidRPr="009E0E47">
        <w:rPr>
          <w:b/>
          <w:color w:val="222222"/>
          <w:sz w:val="28"/>
          <w:shd w:val="clear" w:color="auto" w:fill="FFFFFF"/>
        </w:rPr>
        <w:t>ominate outstanding, exemplary OH TRIO personnel</w:t>
      </w:r>
      <w:r w:rsidRPr="009E0E47">
        <w:rPr>
          <w:b/>
          <w:color w:val="222222"/>
          <w:sz w:val="28"/>
          <w:shd w:val="clear" w:color="auto" w:fill="FFFFFF"/>
        </w:rPr>
        <w:t xml:space="preserve"> or champions </w:t>
      </w:r>
      <w:r w:rsidR="00DE28DD" w:rsidRPr="009E0E47">
        <w:rPr>
          <w:color w:val="222222"/>
          <w:sz w:val="28"/>
          <w:shd w:val="clear" w:color="auto" w:fill="FFFFFF"/>
        </w:rPr>
        <w:t xml:space="preserve">for the great work they do! </w:t>
      </w:r>
      <w:r w:rsidRPr="009E0E47">
        <w:rPr>
          <w:color w:val="222222"/>
          <w:sz w:val="28"/>
          <w:shd w:val="clear" w:color="auto" w:fill="FFFFFF"/>
        </w:rPr>
        <w:br/>
      </w:r>
    </w:p>
    <w:p w:rsidR="00DE28DD" w:rsidRPr="0018733C" w:rsidRDefault="00DE28DD" w:rsidP="0018733C">
      <w:pPr>
        <w:shd w:val="clear" w:color="auto" w:fill="FFFFFF"/>
        <w:ind w:left="45"/>
        <w:jc w:val="center"/>
        <w:rPr>
          <w:b/>
          <w:color w:val="222222"/>
          <w:shd w:val="clear" w:color="auto" w:fill="FFFFFF"/>
        </w:rPr>
      </w:pPr>
      <w:r w:rsidRPr="0018733C">
        <w:rPr>
          <w:b/>
          <w:color w:val="222222"/>
          <w:shd w:val="clear" w:color="auto" w:fill="FFFFFF"/>
        </w:rPr>
        <w:t>Joseph D. Lewis Trailblazer</w:t>
      </w:r>
      <w:r w:rsidRPr="0018733C">
        <w:rPr>
          <w:color w:val="222222"/>
          <w:u w:val="single"/>
          <w:shd w:val="clear" w:color="auto" w:fill="FFFFFF"/>
        </w:rPr>
        <w:t xml:space="preserve"> </w:t>
      </w:r>
      <w:r w:rsidRPr="0018733C">
        <w:rPr>
          <w:b/>
          <w:color w:val="222222"/>
          <w:shd w:val="clear" w:color="auto" w:fill="FFFFFF"/>
        </w:rPr>
        <w:t>Award </w:t>
      </w:r>
    </w:p>
    <w:p w:rsidR="00DE28DD" w:rsidRPr="0018733C" w:rsidRDefault="00DE28DD" w:rsidP="0018733C">
      <w:pPr>
        <w:shd w:val="clear" w:color="auto" w:fill="FFFFFF"/>
        <w:ind w:left="45"/>
        <w:jc w:val="center"/>
        <w:rPr>
          <w:b/>
          <w:color w:val="222222"/>
          <w:shd w:val="clear" w:color="auto" w:fill="FFFFFF"/>
        </w:rPr>
      </w:pPr>
      <w:r w:rsidRPr="0018733C">
        <w:rPr>
          <w:b/>
          <w:color w:val="222222"/>
          <w:shd w:val="clear" w:color="auto" w:fill="FFFFFF"/>
        </w:rPr>
        <w:t>James A. Rankin Award </w:t>
      </w:r>
    </w:p>
    <w:p w:rsidR="00DE28DD" w:rsidRPr="0018733C" w:rsidRDefault="00DE28DD" w:rsidP="0018733C">
      <w:pPr>
        <w:shd w:val="clear" w:color="auto" w:fill="FFFFFF"/>
        <w:ind w:left="45"/>
        <w:jc w:val="center"/>
        <w:rPr>
          <w:color w:val="222222"/>
          <w:shd w:val="clear" w:color="auto" w:fill="FFFFFF"/>
        </w:rPr>
      </w:pPr>
      <w:r w:rsidRPr="0018733C">
        <w:rPr>
          <w:b/>
          <w:color w:val="222222"/>
          <w:shd w:val="clear" w:color="auto" w:fill="FFFFFF"/>
        </w:rPr>
        <w:t xml:space="preserve">Louis M. Brownlowe New </w:t>
      </w:r>
      <w:r w:rsidRPr="0018733C">
        <w:rPr>
          <w:rStyle w:val="gmail-highlight"/>
          <w:b/>
          <w:color w:val="222222"/>
          <w:shd w:val="clear" w:color="auto" w:fill="FFFFFF"/>
        </w:rPr>
        <w:t>Professional</w:t>
      </w:r>
      <w:r w:rsidRPr="0018733C">
        <w:rPr>
          <w:b/>
          <w:color w:val="222222"/>
          <w:shd w:val="clear" w:color="auto" w:fill="FFFFFF"/>
        </w:rPr>
        <w:t xml:space="preserve"> Award </w:t>
      </w:r>
    </w:p>
    <w:p w:rsidR="00DE28DD" w:rsidRPr="0017175D" w:rsidRDefault="0018733C" w:rsidP="0018733C">
      <w:pPr>
        <w:shd w:val="clear" w:color="auto" w:fill="FFFFFF"/>
        <w:jc w:val="center"/>
      </w:pPr>
      <w:r>
        <w:rPr>
          <w:color w:val="222222"/>
          <w:shd w:val="clear" w:color="auto" w:fill="FFFFFF"/>
        </w:rPr>
        <w:t>E</w:t>
      </w:r>
      <w:r w:rsidR="00DE28DD">
        <w:rPr>
          <w:color w:val="222222"/>
          <w:shd w:val="clear" w:color="auto" w:fill="FFFFFF"/>
        </w:rPr>
        <w:t xml:space="preserve">mail to:  </w:t>
      </w:r>
      <w:r w:rsidR="000A714E">
        <w:rPr>
          <w:b/>
          <w:color w:val="222222"/>
          <w:shd w:val="clear" w:color="auto" w:fill="FFFFFF"/>
        </w:rPr>
        <w:t xml:space="preserve">Jon-Jama Scott, </w:t>
      </w:r>
      <w:hyperlink r:id="rId11" w:history="1">
        <w:r w:rsidR="000A714E" w:rsidRPr="00D96EE6">
          <w:rPr>
            <w:rStyle w:val="Hyperlink"/>
            <w:b/>
            <w:shd w:val="clear" w:color="auto" w:fill="FFFFFF"/>
          </w:rPr>
          <w:t>jon-jama.scott@utoledo.edu</w:t>
        </w:r>
      </w:hyperlink>
      <w:r w:rsidR="000A714E">
        <w:rPr>
          <w:b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by</w:t>
      </w:r>
      <w:r w:rsidR="00DE28DD">
        <w:rPr>
          <w:color w:val="222222"/>
          <w:shd w:val="clear" w:color="auto" w:fill="FFFFFF"/>
        </w:rPr>
        <w:t xml:space="preserve"> </w:t>
      </w:r>
      <w:r w:rsidR="00DE28DD" w:rsidRPr="009C52D2">
        <w:rPr>
          <w:b/>
          <w:i/>
          <w:color w:val="222222"/>
          <w:shd w:val="clear" w:color="auto" w:fill="FFFFFF"/>
        </w:rPr>
        <w:t>Friday, March 1, 2019</w:t>
      </w:r>
    </w:p>
    <w:p w:rsidR="0018733C" w:rsidRDefault="0018733C" w:rsidP="00DE28DD">
      <w:pPr>
        <w:rPr>
          <w:color w:val="222222"/>
          <w:shd w:val="clear" w:color="auto" w:fill="FFFFFF"/>
        </w:rPr>
      </w:pPr>
    </w:p>
    <w:p w:rsidR="0018733C" w:rsidRDefault="0018733C" w:rsidP="00DE28DD">
      <w:pPr>
        <w:rPr>
          <w:color w:val="222222"/>
          <w:shd w:val="clear" w:color="auto" w:fill="FFFFFF"/>
        </w:rPr>
      </w:pPr>
    </w:p>
    <w:p w:rsidR="00B7069C" w:rsidRPr="009E0E47" w:rsidRDefault="00B7069C" w:rsidP="00B7069C">
      <w:pPr>
        <w:jc w:val="center"/>
        <w:rPr>
          <w:rStyle w:val="Strong"/>
          <w:b w:val="0"/>
          <w:sz w:val="28"/>
        </w:rPr>
      </w:pPr>
      <w:r w:rsidRPr="009E0E47">
        <w:rPr>
          <w:rStyle w:val="Strong"/>
          <w:sz w:val="28"/>
        </w:rPr>
        <w:t xml:space="preserve">Questions? </w:t>
      </w:r>
      <w:r w:rsidRPr="009E0E47">
        <w:rPr>
          <w:rStyle w:val="Strong"/>
          <w:b w:val="0"/>
          <w:sz w:val="28"/>
        </w:rPr>
        <w:t>Contact -</w:t>
      </w:r>
    </w:p>
    <w:p w:rsidR="00B7069C" w:rsidRDefault="00B7069C" w:rsidP="00B7069C">
      <w:pPr>
        <w:jc w:val="center"/>
        <w:rPr>
          <w:rStyle w:val="Strong"/>
        </w:rPr>
      </w:pPr>
      <w:r>
        <w:rPr>
          <w:rStyle w:val="Strong"/>
        </w:rPr>
        <w:t>L</w:t>
      </w:r>
      <w:r w:rsidR="00DE28DD" w:rsidRPr="009C52D2">
        <w:rPr>
          <w:rStyle w:val="Strong"/>
        </w:rPr>
        <w:t xml:space="preserve">indsey Minnig, </w:t>
      </w:r>
      <w:hyperlink r:id="rId12" w:history="1">
        <w:r w:rsidR="00DE28DD" w:rsidRPr="009C52D2">
          <w:rPr>
            <w:rStyle w:val="Hyperlink"/>
            <w:b/>
          </w:rPr>
          <w:t>lindsey_minnig@owens.edu</w:t>
        </w:r>
      </w:hyperlink>
      <w:r w:rsidR="00DE28DD" w:rsidRPr="009C52D2">
        <w:rPr>
          <w:rStyle w:val="Strong"/>
        </w:rPr>
        <w:t>, 567-661-2056</w:t>
      </w:r>
    </w:p>
    <w:p w:rsidR="00DE28DD" w:rsidRDefault="00DE28DD" w:rsidP="00B7069C">
      <w:pPr>
        <w:jc w:val="center"/>
        <w:rPr>
          <w:rStyle w:val="Strong"/>
        </w:rPr>
      </w:pPr>
      <w:r w:rsidRPr="009C52D2">
        <w:rPr>
          <w:rStyle w:val="Strong"/>
        </w:rPr>
        <w:t xml:space="preserve">Pamela Rogers, </w:t>
      </w:r>
      <w:hyperlink r:id="rId13" w:history="1">
        <w:r w:rsidRPr="009C52D2">
          <w:rPr>
            <w:rStyle w:val="Hyperlink"/>
            <w:b/>
          </w:rPr>
          <w:t>progers@utoledo.edu</w:t>
        </w:r>
      </w:hyperlink>
      <w:r w:rsidR="00B7069C">
        <w:rPr>
          <w:rStyle w:val="Strong"/>
        </w:rPr>
        <w:t>, 419.530.3812</w:t>
      </w:r>
    </w:p>
    <w:p w:rsidR="009E0E47" w:rsidRPr="009C52D2" w:rsidRDefault="009E0E47" w:rsidP="00B7069C">
      <w:pPr>
        <w:jc w:val="center"/>
        <w:rPr>
          <w:rStyle w:val="Strong"/>
          <w:b w:val="0"/>
        </w:rPr>
      </w:pPr>
    </w:p>
    <w:p w:rsidR="00DE28DD" w:rsidRPr="009E0E47" w:rsidRDefault="009E0E47" w:rsidP="009E0E47">
      <w:pPr>
        <w:shd w:val="clear" w:color="auto" w:fill="FFFFFF"/>
        <w:spacing w:before="100" w:beforeAutospacing="1" w:after="100" w:afterAutospacing="1"/>
        <w:jc w:val="center"/>
        <w:rPr>
          <w:bCs/>
          <w:sz w:val="32"/>
        </w:rPr>
      </w:pPr>
      <w:r w:rsidRPr="009E0E47">
        <w:rPr>
          <w:rStyle w:val="Strong"/>
          <w:sz w:val="32"/>
        </w:rPr>
        <w:t>A</w:t>
      </w:r>
      <w:r w:rsidR="00DE28DD" w:rsidRPr="009E0E47">
        <w:rPr>
          <w:rStyle w:val="Strong"/>
          <w:sz w:val="32"/>
        </w:rPr>
        <w:t>n OH TRIO conference is not a conference without YOU!</w:t>
      </w:r>
    </w:p>
    <w:p w:rsidR="00C42570" w:rsidRDefault="00F54CBB"/>
    <w:sectPr w:rsidR="00C42570" w:rsidSect="00DE2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BB" w:rsidRDefault="00F54CBB" w:rsidP="0031624E">
      <w:r>
        <w:separator/>
      </w:r>
    </w:p>
  </w:endnote>
  <w:endnote w:type="continuationSeparator" w:id="0">
    <w:p w:rsidR="00F54CBB" w:rsidRDefault="00F54CBB" w:rsidP="003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BB" w:rsidRDefault="00F54CBB" w:rsidP="0031624E">
      <w:r>
        <w:separator/>
      </w:r>
    </w:p>
  </w:footnote>
  <w:footnote w:type="continuationSeparator" w:id="0">
    <w:p w:rsidR="00F54CBB" w:rsidRDefault="00F54CBB" w:rsidP="003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A80"/>
    <w:multiLevelType w:val="multilevel"/>
    <w:tmpl w:val="89227D8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E6B51"/>
    <w:multiLevelType w:val="multilevel"/>
    <w:tmpl w:val="89227D8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4026A"/>
    <w:multiLevelType w:val="multilevel"/>
    <w:tmpl w:val="89227D8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E"/>
    <w:rsid w:val="000A714E"/>
    <w:rsid w:val="0018733C"/>
    <w:rsid w:val="0031624E"/>
    <w:rsid w:val="003A7DCC"/>
    <w:rsid w:val="005C33A4"/>
    <w:rsid w:val="009E0E47"/>
    <w:rsid w:val="00B7069C"/>
    <w:rsid w:val="00DE28DD"/>
    <w:rsid w:val="00E63295"/>
    <w:rsid w:val="00F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4C44"/>
  <w15:chartTrackingRefBased/>
  <w15:docId w15:val="{E5B48FF3-27DD-4EB5-8FA5-AA5EB9E9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4E"/>
  </w:style>
  <w:style w:type="paragraph" w:styleId="Footer">
    <w:name w:val="footer"/>
    <w:basedOn w:val="Normal"/>
    <w:link w:val="FooterChar"/>
    <w:uiPriority w:val="99"/>
    <w:unhideWhenUsed/>
    <w:rsid w:val="00316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4E"/>
  </w:style>
  <w:style w:type="character" w:styleId="Hyperlink">
    <w:name w:val="Hyperlink"/>
    <w:basedOn w:val="DefaultParagraphFont"/>
    <w:uiPriority w:val="99"/>
    <w:unhideWhenUsed/>
    <w:rsid w:val="00DE28DD"/>
    <w:rPr>
      <w:color w:val="0000FF"/>
      <w:u w:val="single"/>
    </w:rPr>
  </w:style>
  <w:style w:type="character" w:customStyle="1" w:styleId="gmail-highlight">
    <w:name w:val="gmail-highlight"/>
    <w:basedOn w:val="DefaultParagraphFont"/>
    <w:rsid w:val="00DE28DD"/>
  </w:style>
  <w:style w:type="character" w:styleId="Strong">
    <w:name w:val="Strong"/>
    <w:basedOn w:val="DefaultParagraphFont"/>
    <w:uiPriority w:val="22"/>
    <w:qFormat/>
    <w:rsid w:val="00DE28DD"/>
    <w:rPr>
      <w:b/>
      <w:bCs/>
    </w:rPr>
  </w:style>
  <w:style w:type="paragraph" w:styleId="ListParagraph">
    <w:name w:val="List Paragraph"/>
    <w:basedOn w:val="Normal"/>
    <w:uiPriority w:val="34"/>
    <w:qFormat/>
    <w:rsid w:val="00DE28DD"/>
    <w:pPr>
      <w:ind w:left="720"/>
      <w:contextualSpacing/>
    </w:pPr>
  </w:style>
  <w:style w:type="paragraph" w:customStyle="1" w:styleId="font7">
    <w:name w:val="font_7"/>
    <w:basedOn w:val="Normal"/>
    <w:rsid w:val="00B7069C"/>
    <w:pPr>
      <w:spacing w:before="100" w:beforeAutospacing="1" w:after="100" w:afterAutospacing="1"/>
    </w:pPr>
    <w:rPr>
      <w:rFonts w:eastAsia="Times New Roman"/>
    </w:rPr>
  </w:style>
  <w:style w:type="character" w:customStyle="1" w:styleId="wixguard">
    <w:name w:val="wixguard"/>
    <w:basedOn w:val="DefaultParagraphFont"/>
    <w:rsid w:val="00B7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secure-2Dweb.cisco.com_15fPO8sYP5YP1TT2CVjT4Z2fsU3qVWTbheA9izCA9PQyxgOPb4YIOrPychiZXAJ97XbdNYSYl-2DIdrwqCyyNrW3ayDLRFTn-5F8ttF0LjkZi4JMe2Yl9wcsfhAelCD5W3LIJSEDCXd7rCMJpxIJqCZn6YIfoC27yNujnremrdnh0-5FWmNpbONPrLPHwneDsCPh1qYXTQmGcOSCCARXi1aE5TKJacA5uv2Se1mmB1zXLTXBQaLBr6mfUIzfVbUjybsABuZS-2DIcnTYZIeDqiN1cDpxYok8F4suwTLsCHoVuiwtMhjavUow5drx-5FuIp6yH5uCVRxZZmpUlACd3x3S8FWFCjNRC5-2DgowT7p0JMkH-5FBfdqhN53vQkwmEpdciXh6quRHfC6tLAi3L0BTy6SUvnKMtD8okri-5FsZcJB82xkKhSpQRDgc1MSPWFAfZcyGjM6jvc-5FpS0dCks13ViqAxm70NVWkC-5F4bKfmnIa-5F89ekjZA7rlEZTkokenVebtMWGpQ4QYMWWljV3t1V1TTBqBiZOOrlg4bjN11T9IyB0VwGm1lwbPfTk_http-253A-252F-252Fwww.ohiotrio.org&amp;d=DwMGaQ&amp;c=heEcP2AsrLOv4XP8e7I9NA&amp;r=Xd37OF3GirL0FQtFUiHCKZsf2HDMElFZvDG8-9pcg8c&amp;m=1MIDVUo7tZeDgI_JbceF24nV0-yaqZXyLcBD5I4SFOI&amp;s=GZOrIzax3KrrxkUyHkSkqbIAzh7PCt9-zYvdDaqBu0M&amp;e=" TargetMode="External"/><Relationship Id="rId13" Type="http://schemas.openxmlformats.org/officeDocument/2006/relationships/hyperlink" Target="mailto:progers@utole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ndsey_minnig@owe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-jama.scott@utoledo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isha.durham@utole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hyatt.com_en-2DUS_group-2Dbooking_CMHRC_G-2DOTRI&amp;d=DwMF-g&amp;c=heEcP2AsrLOv4XP8e7I9NA&amp;r=Xd37OF3GirL0FQtFUiHCKZsf2HDMElFZvDG8-9pcg8c&amp;m=StM4hxy2gkGiVl3_fARGqA2nFoCMwYTuGgy7nj6fE3c&amp;s=iS-PJRjXMRBuPqRRvXf66BxyZ6S2HlGSzR3VSn6FOeM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Pamela N.</dc:creator>
  <cp:keywords/>
  <dc:description/>
  <cp:lastModifiedBy>Victoria Denise Ampiaw</cp:lastModifiedBy>
  <cp:revision>3</cp:revision>
  <dcterms:created xsi:type="dcterms:W3CDTF">2019-01-22T17:31:00Z</dcterms:created>
  <dcterms:modified xsi:type="dcterms:W3CDTF">2019-02-25T10:37:00Z</dcterms:modified>
</cp:coreProperties>
</file>